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ED3" w:rsidRPr="003F2ED3" w:rsidRDefault="003F2ED3" w:rsidP="003F2ED3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3F2ED3">
        <w:rPr>
          <w:rFonts w:ascii="TH SarabunIT๙" w:hAnsi="TH SarabunIT๙" w:cs="TH SarabunIT๙"/>
          <w:b/>
          <w:bCs/>
          <w:sz w:val="28"/>
          <w:szCs w:val="36"/>
          <w:cs/>
        </w:rPr>
        <w:t>การดำเนินงานตามโครงการ/แผนพัฒนาทรัพยากรบุคคล</w:t>
      </w:r>
    </w:p>
    <w:p w:rsidR="003F2ED3" w:rsidRPr="003F2ED3" w:rsidRDefault="003F2ED3" w:rsidP="003F2ED3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3F2ED3">
        <w:rPr>
          <w:rFonts w:ascii="TH SarabunIT๙" w:hAnsi="TH SarabunIT๙" w:cs="TH SarabunIT๙"/>
          <w:b/>
          <w:bCs/>
          <w:sz w:val="24"/>
          <w:szCs w:val="32"/>
          <w:cs/>
        </w:rPr>
        <w:t>โครงการ พัฒนาและส่งเสริมจริยธรรมและคุณธรรม สำหรับบุคลากรท้องถิ่น เพื่อป้องกันการ</w:t>
      </w:r>
    </w:p>
    <w:p w:rsidR="003F2ED3" w:rsidRPr="003F2ED3" w:rsidRDefault="003F2ED3" w:rsidP="003F2ED3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3F2ED3">
        <w:rPr>
          <w:rFonts w:ascii="TH SarabunIT๙" w:hAnsi="TH SarabunIT๙" w:cs="TH SarabunIT๙"/>
          <w:b/>
          <w:bCs/>
          <w:sz w:val="24"/>
          <w:szCs w:val="32"/>
          <w:cs/>
        </w:rPr>
        <w:t>ทุจริตคอร์รั</w:t>
      </w:r>
      <w:r w:rsidR="00D32D1C">
        <w:rPr>
          <w:rFonts w:ascii="TH SarabunIT๙" w:hAnsi="TH SarabunIT๙" w:cs="TH SarabunIT๙"/>
          <w:b/>
          <w:bCs/>
          <w:sz w:val="24"/>
          <w:szCs w:val="32"/>
          <w:cs/>
        </w:rPr>
        <w:t>ปชั่น ประจำปีงบประมาณ  พ.ศ. 256</w:t>
      </w:r>
      <w:r w:rsidR="00D32D1C">
        <w:rPr>
          <w:rFonts w:ascii="TH SarabunIT๙" w:hAnsi="TH SarabunIT๙" w:cs="TH SarabunIT๙" w:hint="cs"/>
          <w:b/>
          <w:bCs/>
          <w:sz w:val="24"/>
          <w:szCs w:val="32"/>
          <w:cs/>
        </w:rPr>
        <w:t>6</w:t>
      </w:r>
    </w:p>
    <w:p w:rsidR="003F2ED3" w:rsidRPr="003F2ED3" w:rsidRDefault="003F2ED3" w:rsidP="003F2ED3">
      <w:pPr>
        <w:rPr>
          <w:b/>
          <w:bCs/>
        </w:rPr>
      </w:pPr>
    </w:p>
    <w:p w:rsidR="003F2ED3" w:rsidRPr="003F2ED3" w:rsidRDefault="003F2ED3" w:rsidP="003F2ED3">
      <w:pPr>
        <w:rPr>
          <w:b/>
          <w:bCs/>
        </w:rPr>
      </w:pPr>
      <w:r w:rsidRPr="003F2ED3">
        <w:rPr>
          <w:b/>
          <w:bCs/>
          <w:noProof/>
          <w:cs/>
        </w:rPr>
        <w:drawing>
          <wp:inline distT="0" distB="0" distL="0" distR="0" wp14:anchorId="1BE787B2" wp14:editId="1C4D6B11">
            <wp:extent cx="5414645" cy="3910084"/>
            <wp:effectExtent l="0" t="0" r="0" b="0"/>
            <wp:docPr id="3" name="รูปภาพ 3" descr="C:\Users\LENOVO\Downloads\53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5358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673" cy="400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D3" w:rsidRPr="003F2ED3" w:rsidRDefault="003F2ED3" w:rsidP="003F2ED3">
      <w:pPr>
        <w:rPr>
          <w:b/>
          <w:bCs/>
        </w:rPr>
      </w:pPr>
    </w:p>
    <w:p w:rsidR="003F2ED3" w:rsidRPr="003F2ED3" w:rsidRDefault="003F2ED3" w:rsidP="003F2ED3">
      <w:pPr>
        <w:rPr>
          <w:b/>
          <w:bCs/>
        </w:rPr>
      </w:pPr>
    </w:p>
    <w:p w:rsidR="003F2ED3" w:rsidRPr="003F2ED3" w:rsidRDefault="003F2ED3" w:rsidP="003F2ED3">
      <w:pPr>
        <w:rPr>
          <w:b/>
          <w:bCs/>
        </w:rPr>
      </w:pPr>
      <w:r w:rsidRPr="003F2ED3">
        <w:rPr>
          <w:b/>
          <w:bCs/>
          <w:noProof/>
        </w:rPr>
        <w:drawing>
          <wp:inline distT="0" distB="0" distL="0" distR="0" wp14:anchorId="611135E1" wp14:editId="6C4CD63F">
            <wp:extent cx="5455589" cy="3521075"/>
            <wp:effectExtent l="0" t="0" r="0" b="3175"/>
            <wp:docPr id="4" name="รูปภาพ 4" descr="C:\Users\LENOVO\Downloads\53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535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163" cy="35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ED3">
        <w:rPr>
          <w:rFonts w:hint="cs"/>
          <w:b/>
          <w:bCs/>
          <w:cs/>
        </w:rPr>
        <w:t xml:space="preserve"> </w:t>
      </w:r>
    </w:p>
    <w:p w:rsidR="003F2ED3" w:rsidRPr="003F2ED3" w:rsidRDefault="003F2ED3" w:rsidP="003F2ED3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3F2ED3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โครงการ พัฒนาและส่งเสริมจริยธรรมและคุณธรรม สำหรับบุคลากรท้องถิ่น เพื่อป้องกันการ</w:t>
      </w:r>
    </w:p>
    <w:p w:rsidR="003F2ED3" w:rsidRPr="003F2ED3" w:rsidRDefault="003F2ED3" w:rsidP="003F2ED3">
      <w:pPr>
        <w:spacing w:after="0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3F2ED3">
        <w:rPr>
          <w:rFonts w:ascii="TH SarabunIT๙" w:hAnsi="TH SarabunIT๙" w:cs="TH SarabunIT๙"/>
          <w:b/>
          <w:bCs/>
          <w:sz w:val="24"/>
          <w:szCs w:val="32"/>
          <w:cs/>
        </w:rPr>
        <w:t>ทุจริตคอร์รั</w:t>
      </w:r>
      <w:r w:rsidR="00D32D1C">
        <w:rPr>
          <w:rFonts w:ascii="TH SarabunIT๙" w:hAnsi="TH SarabunIT๙" w:cs="TH SarabunIT๙"/>
          <w:b/>
          <w:bCs/>
          <w:sz w:val="24"/>
          <w:szCs w:val="32"/>
          <w:cs/>
        </w:rPr>
        <w:t>ปชั่น ประจำปีงบประมาณ  พ.ศ. 256</w:t>
      </w:r>
      <w:r w:rsidR="00D32D1C">
        <w:rPr>
          <w:rFonts w:ascii="TH SarabunIT๙" w:hAnsi="TH SarabunIT๙" w:cs="TH SarabunIT๙" w:hint="cs"/>
          <w:b/>
          <w:bCs/>
          <w:sz w:val="24"/>
          <w:szCs w:val="32"/>
          <w:cs/>
        </w:rPr>
        <w:t>6</w:t>
      </w:r>
    </w:p>
    <w:p w:rsidR="003F2ED3" w:rsidRPr="003F2ED3" w:rsidRDefault="003F2ED3" w:rsidP="003F2ED3">
      <w:pPr>
        <w:rPr>
          <w:b/>
          <w:bCs/>
        </w:rPr>
      </w:pPr>
    </w:p>
    <w:p w:rsidR="003F2ED3" w:rsidRPr="003F2ED3" w:rsidRDefault="003F2ED3" w:rsidP="003F2ED3">
      <w:pPr>
        <w:rPr>
          <w:b/>
          <w:bCs/>
        </w:rPr>
      </w:pPr>
      <w:r w:rsidRPr="003F2ED3">
        <w:rPr>
          <w:b/>
          <w:bCs/>
          <w:noProof/>
        </w:rPr>
        <w:drawing>
          <wp:inline distT="0" distB="0" distL="0" distR="0" wp14:anchorId="5AC42319" wp14:editId="31836BCC">
            <wp:extent cx="5491480" cy="3582538"/>
            <wp:effectExtent l="0" t="0" r="0" b="0"/>
            <wp:docPr id="5" name="รูปภาพ 5" descr="C:\Users\LENOVO\Downloads\53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535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25" cy="366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D3" w:rsidRPr="003F2ED3" w:rsidRDefault="003F2ED3" w:rsidP="003F2ED3">
      <w:pPr>
        <w:rPr>
          <w:b/>
          <w:bCs/>
        </w:rPr>
      </w:pPr>
    </w:p>
    <w:p w:rsidR="003F2ED3" w:rsidRPr="003F2ED3" w:rsidRDefault="003F2ED3" w:rsidP="003F2ED3">
      <w:pPr>
        <w:rPr>
          <w:b/>
          <w:bCs/>
        </w:rPr>
      </w:pPr>
    </w:p>
    <w:p w:rsidR="003F2ED3" w:rsidRPr="003F2ED3" w:rsidRDefault="003F2ED3" w:rsidP="003F2ED3">
      <w:pPr>
        <w:rPr>
          <w:b/>
          <w:bCs/>
        </w:rPr>
      </w:pPr>
      <w:r w:rsidRPr="003F2ED3">
        <w:rPr>
          <w:b/>
          <w:bCs/>
          <w:noProof/>
        </w:rPr>
        <w:drawing>
          <wp:inline distT="0" distB="0" distL="0" distR="0" wp14:anchorId="19CB324D" wp14:editId="23556880">
            <wp:extent cx="5478506" cy="3889612"/>
            <wp:effectExtent l="0" t="0" r="8255" b="0"/>
            <wp:docPr id="6" name="รูปภาพ 6" descr="C:\Users\LENOVO\Downloads\53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5358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90" cy="39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D3" w:rsidRPr="003F2ED3" w:rsidRDefault="003F2ED3" w:rsidP="003F2ED3">
      <w:pPr>
        <w:rPr>
          <w:b/>
          <w:bCs/>
        </w:rPr>
      </w:pPr>
    </w:p>
    <w:p w:rsidR="003F2ED3" w:rsidRPr="003F2ED3" w:rsidRDefault="003F2ED3" w:rsidP="003F2ED3">
      <w:pPr>
        <w:rPr>
          <w:b/>
          <w:bCs/>
        </w:rPr>
      </w:pPr>
    </w:p>
    <w:p w:rsidR="003F2ED3" w:rsidRPr="003F2ED3" w:rsidRDefault="003F2ED3" w:rsidP="003F2ED3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3F2ED3">
        <w:rPr>
          <w:rFonts w:ascii="TH SarabunIT๙" w:hAnsi="TH SarabunIT๙" w:cs="TH SarabunIT๙"/>
          <w:b/>
          <w:bCs/>
          <w:sz w:val="24"/>
          <w:szCs w:val="32"/>
          <w:cs/>
        </w:rPr>
        <w:t>ประชุมชี้แจงเพื่อเตรียมความพร้อมการประเมินคุณธรรมและความโปร่งใสในด้านการดำเนินงานของหน่วยงานภาครัฐ ประจำปีงบประมาณ พ.ศ. 2566</w:t>
      </w:r>
    </w:p>
    <w:p w:rsidR="003F2ED3" w:rsidRPr="003F2ED3" w:rsidRDefault="003F2ED3" w:rsidP="003F2ED3">
      <w:pPr>
        <w:rPr>
          <w:b/>
          <w:bCs/>
          <w:cs/>
        </w:rPr>
      </w:pPr>
    </w:p>
    <w:p w:rsidR="003F2ED3" w:rsidRPr="003F2ED3" w:rsidRDefault="003F2ED3" w:rsidP="003F2ED3">
      <w:pPr>
        <w:rPr>
          <w:b/>
          <w:bCs/>
        </w:rPr>
      </w:pPr>
      <w:r w:rsidRPr="003F2ED3">
        <w:rPr>
          <w:noProof/>
        </w:rPr>
        <w:drawing>
          <wp:inline distT="0" distB="0" distL="0" distR="0" wp14:anchorId="1E96B6A4" wp14:editId="16E977A4">
            <wp:extent cx="5717957" cy="3616028"/>
            <wp:effectExtent l="0" t="0" r="0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580" cy="362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D3" w:rsidRPr="003F2ED3" w:rsidRDefault="003F2ED3" w:rsidP="003F2ED3">
      <w:pPr>
        <w:rPr>
          <w:b/>
          <w:bCs/>
        </w:rPr>
      </w:pPr>
    </w:p>
    <w:p w:rsidR="003F2ED3" w:rsidRPr="003F2ED3" w:rsidRDefault="003F2ED3" w:rsidP="003F2ED3">
      <w:pPr>
        <w:rPr>
          <w:b/>
          <w:bCs/>
        </w:rPr>
      </w:pPr>
    </w:p>
    <w:p w:rsidR="004E5842" w:rsidRDefault="003F2ED3">
      <w:r w:rsidRPr="003F2ED3">
        <w:rPr>
          <w:noProof/>
        </w:rPr>
        <w:drawing>
          <wp:inline distT="0" distB="0" distL="0" distR="0" wp14:anchorId="159F7BB0" wp14:editId="2258CFC1">
            <wp:extent cx="5765142" cy="3711575"/>
            <wp:effectExtent l="0" t="0" r="762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7044" cy="371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842" w:rsidSect="003664C3">
      <w:pgSz w:w="11906" w:h="16838"/>
      <w:pgMar w:top="851" w:right="70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ED3"/>
    <w:rsid w:val="003F2ED3"/>
    <w:rsid w:val="004E5842"/>
    <w:rsid w:val="00D3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C93F40-D844-4B99-99A0-D605379B0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TH</Company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Windows 10</cp:lastModifiedBy>
  <cp:revision>2</cp:revision>
  <dcterms:created xsi:type="dcterms:W3CDTF">2023-04-27T09:31:00Z</dcterms:created>
  <dcterms:modified xsi:type="dcterms:W3CDTF">2023-04-28T03:30:00Z</dcterms:modified>
</cp:coreProperties>
</file>